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E2E99" w14:textId="30251E20" w:rsidR="003F3CA4" w:rsidRPr="003F3CA4" w:rsidRDefault="003F3CA4" w:rsidP="00EB2C55">
      <w:pPr>
        <w:shd w:val="clear" w:color="auto" w:fill="FFFFFF"/>
        <w:spacing w:after="200"/>
        <w:jc w:val="center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bookmarkStart w:id="0" w:name="_GoBack"/>
      <w:bookmarkEnd w:id="0"/>
      <w:r w:rsidRPr="003F3CA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en-CA"/>
          <w14:ligatures w14:val="none"/>
        </w:rPr>
        <w:t xml:space="preserve">Bio-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en-CA"/>
          <w14:ligatures w14:val="none"/>
        </w:rPr>
        <w:t>Harbans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en-CA"/>
          <w14:ligatures w14:val="none"/>
        </w:rPr>
        <w:t>Virdee</w:t>
      </w:r>
      <w:proofErr w:type="spellEnd"/>
    </w:p>
    <w:p w14:paraId="7A4E9A0A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Birth 14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en-CA"/>
          <w14:ligatures w14:val="none"/>
        </w:rPr>
        <w:t>th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 Nov- 1951, in village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Saila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Klan (mother’s village) Distt, Hoshiarpur, Punjab </w:t>
      </w:r>
    </w:p>
    <w:p w14:paraId="34787881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At the age of 14 came to London. </w:t>
      </w:r>
    </w:p>
    <w:p w14:paraId="0CB3C4E8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Married at a very young age to Sumitra. </w:t>
      </w:r>
    </w:p>
    <w:p w14:paraId="6795BC2A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Daughter, Nita and son Rakesh </w:t>
      </w:r>
    </w:p>
    <w:p w14:paraId="766086D3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At the age of 23 became section Supervisor in Canadian Company </w:t>
      </w:r>
    </w:p>
    <w:p w14:paraId="7021383F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Treasurer of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Bhartya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Buddhist council UK 1973 </w:t>
      </w:r>
    </w:p>
    <w:p w14:paraId="4577C2CC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-:   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1976Founded</w:t>
      </w:r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 Ambedkar Buddhist Association W. London 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(now Buddha Dhamma Association) </w:t>
      </w:r>
    </w:p>
    <w:p w14:paraId="1E78D3F8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President, </w:t>
      </w:r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Federation 0f </w:t>
      </w:r>
      <w:proofErr w:type="spellStart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Ambedkrite</w:t>
      </w:r>
      <w:proofErr w:type="spellEnd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and Buddhist Originations UK (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in the year of Ambedkar birth century 1991-1994) </w:t>
      </w:r>
    </w:p>
    <w:p w14:paraId="1C688BFD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Presently </w:t>
      </w:r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International Co-ordinator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for FABO </w:t>
      </w:r>
    </w:p>
    <w:p w14:paraId="71CF39E8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Member of the advisory committee, </w:t>
      </w:r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‘</w:t>
      </w:r>
      <w:proofErr w:type="spellStart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Bhartya</w:t>
      </w:r>
      <w:proofErr w:type="spellEnd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Boudh</w:t>
      </w:r>
      <w:proofErr w:type="spellEnd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Maha</w:t>
      </w:r>
      <w:proofErr w:type="spellEnd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Sabha’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 formed by Babasaheb </w:t>
      </w:r>
      <w:proofErr w:type="spellStart"/>
      <w:proofErr w:type="gram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Dr,Ambedkar</w:t>
      </w:r>
      <w:proofErr w:type="spellEnd"/>
      <w:proofErr w:type="gram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. </w:t>
      </w:r>
    </w:p>
    <w:p w14:paraId="35ED60AF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1993 Visited Mumbai, Delhi with UK team to present </w:t>
      </w:r>
      <w:proofErr w:type="spellStart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Bheem</w:t>
      </w:r>
      <w:proofErr w:type="spellEnd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Ratan awards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for the dedication in Ambedkar Mission </w:t>
      </w:r>
    </w:p>
    <w:p w14:paraId="6EA2E686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1993 Visited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Deeksha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Bhoomi, Nagpur as </w:t>
      </w:r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President of FABO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again in 2006 on Golden Jubilee and in Oct 2022, accompanied by middle grandson of Babasaheb </w:t>
      </w:r>
      <w:proofErr w:type="spellStart"/>
      <w:proofErr w:type="gram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Dr.Ambedkar</w:t>
      </w:r>
      <w:proofErr w:type="spellEnd"/>
      <w:proofErr w:type="gram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, </w:t>
      </w:r>
      <w:proofErr w:type="spellStart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Bheem</w:t>
      </w:r>
      <w:proofErr w:type="spellEnd"/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Rao Ambedkar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 </w:t>
      </w:r>
    </w:p>
    <w:p w14:paraId="7A72916C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1994 visited </w:t>
      </w:r>
      <w:r w:rsidRPr="003F3C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Columbia University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USA with UK team to install Baba Sahib’s statue, again on the occasion of Babasaheb Received degree 100 years ago. </w:t>
      </w:r>
    </w:p>
    <w:p w14:paraId="1841C80F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1997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Dhamm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Yatra of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Boudh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Gaya,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Sarnath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Rajgreh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Nalanda,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Kushinara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Shravasti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Lumbani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Kapulvastu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and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Lukhnow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  </w:t>
      </w:r>
    </w:p>
    <w:p w14:paraId="2EA4A99D" w14:textId="77777777" w:rsidR="003F3CA4" w:rsidRDefault="003F3CA4" w:rsidP="003F3CA4">
      <w:pPr>
        <w:shd w:val="clear" w:color="auto" w:fill="FFFFFF"/>
        <w:spacing w:after="2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1999 constructed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Sanghmitta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Vihara (on land owned by my wife and myself),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Satnampura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, Phagwara, Punjab to flourish Buddhism. Management committee is running the Vihara. </w:t>
      </w:r>
    </w:p>
    <w:p w14:paraId="061B9EFC" w14:textId="71C6B18B" w:rsidR="008A364D" w:rsidRPr="003F3CA4" w:rsidRDefault="00B36E29" w:rsidP="003F3CA4">
      <w:pPr>
        <w:shd w:val="clear" w:color="auto" w:fill="FFFFFF"/>
        <w:spacing w:after="200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2020:</w:t>
      </w:r>
      <w:r w:rsidR="008A3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Founder Member of </w:t>
      </w:r>
      <w:r w:rsidR="008A364D" w:rsidRPr="008A36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Dhamma Waves</w:t>
      </w:r>
      <w:r w:rsidR="008A36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to Flourish Buddhism around the </w:t>
      </w:r>
      <w:proofErr w:type="gramStart"/>
      <w:r w:rsidR="008A36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globe .</w:t>
      </w:r>
      <w:proofErr w:type="gramEnd"/>
    </w:p>
    <w:p w14:paraId="7E0BAE6B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lastRenderedPageBreak/>
        <w:t xml:space="preserve">-: Bought 3 Bigha Land near to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Jetvan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Shravasti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. Purchased with the cost of over 40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Laks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by me and my wife. First and only one Bhikkhuni training centre in India. Now organised by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Mahatheri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Dhammamegha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form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Nander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Maharashtra. 17-18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Samnaries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are getting training. </w:t>
      </w:r>
    </w:p>
    <w:p w14:paraId="212F3C87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April 2008 Bought a large land on the Main Road from Chennai to Pondicherry Kell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Kaverpet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Teh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Panruti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to construct Buddhist school and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Budddha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Vihara. Purchased by my wife and me. </w:t>
      </w:r>
    </w:p>
    <w:p w14:paraId="2C31D20C" w14:textId="7A197BA3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Participated in 2006 at the inauguration of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Takshsila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Maha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Vihara,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G.</w:t>
      </w:r>
      <w:proofErr w:type="gram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T.Road</w:t>
      </w:r>
      <w:proofErr w:type="spellEnd"/>
      <w:proofErr w:type="gram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, Ludhiana, Punjab. Room No 1 wa</w:t>
      </w:r>
      <w:r w:rsidR="005D6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donated by myself and my wife. I was a member of management team established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Takshila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Maha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Vihara </w:t>
      </w:r>
    </w:p>
    <w:p w14:paraId="0E53E962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                </w:t>
      </w:r>
    </w:p>
    <w:p w14:paraId="442D11F8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1st book was written “BODHI KIRNA” Punjabi published on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Buddh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Purnima 2001. Up to date written over one Dozen books on Buddhism and Babasaheb’s mission mainly in Punjabi and translated 3  </w:t>
      </w:r>
    </w:p>
    <w:p w14:paraId="101727DF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Written Numbers of articles on Buddhism,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Babaaheb’s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mission and stories relating to our society </w:t>
      </w:r>
    </w:p>
    <w:p w14:paraId="63614225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Very close contacts with Babasaheb Dr. Ambedkar’s family, Late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Bhagwan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Das,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L.</w:t>
      </w:r>
      <w:proofErr w:type="gram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R.Balley</w:t>
      </w:r>
      <w:proofErr w:type="spellEnd"/>
      <w:proofErr w:type="gram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Surinder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Ajnat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K.C.Sulekh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Waman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Meshram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All India Bhikkhu Sangha, World Buddhist fellowship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Ect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Ect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 </w:t>
      </w:r>
    </w:p>
    <w:p w14:paraId="25335EC2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Countries visited-: Sri Lanka 3 times Thailand 6 times, Singapore 5 times, Malaysia 3 times, New York, USA twice, Nepal, Greece, Portugal, Malta, France 3 times, Italy 3 times, Belgium 2 times, Germany, Spain twice, Austria most travelled states in India are Tamil Nadu and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Maharahtra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, to flourish Buddhism and Babasaheb’s mission. </w:t>
      </w:r>
    </w:p>
    <w:p w14:paraId="3EC6FFBC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Travelled all over India regarding Dhamma and Baba Sahib’s mission.  </w:t>
      </w:r>
    </w:p>
    <w:p w14:paraId="734D9F2B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November 2010 along with 18 Buddhist from UK and 3 form Punjab organised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Dhamm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Yatra of all Buddhist pilgrims  </w:t>
      </w:r>
    </w:p>
    <w:p w14:paraId="03E02697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30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en-CA"/>
          <w14:ligatures w14:val="none"/>
        </w:rPr>
        <w:t>th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September 2011 resigned from section Manager position in London, to flourish Buddhism full time all over the world </w:t>
      </w:r>
    </w:p>
    <w:p w14:paraId="49352CF9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-: October 2011 along with 4 Indians went to Thailand to become a Bhikkhu for three months. In Cheever I went to Mumbai, Ahmedabad, Gandhi Nager, Baroda,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Bhaonager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in Gujarat, Kuala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Lampar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Malysia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after three months disrobed at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Takshsila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Maha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Vihar</w:t>
      </w:r>
      <w:proofErr w:type="spell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, </w:t>
      </w:r>
      <w:proofErr w:type="spell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G.</w:t>
      </w:r>
      <w:proofErr w:type="gramStart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T.Road</w:t>
      </w:r>
      <w:proofErr w:type="spellEnd"/>
      <w:proofErr w:type="gramEnd"/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, Ludhiana, Punjab   </w:t>
      </w:r>
    </w:p>
    <w:p w14:paraId="180B1630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lastRenderedPageBreak/>
        <w:t>-: 23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en-CA"/>
          <w14:ligatures w14:val="none"/>
        </w:rPr>
        <w:t>rd</w:t>
      </w: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May 2016 Awarded by Thai King’s Guru “outstanding Buddhist Leadership”. </w:t>
      </w:r>
    </w:p>
    <w:p w14:paraId="7C5EFF15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Oct 2011 Had High ordination in Thailand.  </w:t>
      </w:r>
    </w:p>
    <w:p w14:paraId="636CCC0D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Wife Sumitra was born in a Sikh family now a staunch Buddhist. Fully supported by the wife  </w:t>
      </w:r>
    </w:p>
    <w:p w14:paraId="5FDCFFA3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Want to make PARBUDDH BHARAT as desired by my master Babasaheb Dr. Ambedkar </w:t>
      </w:r>
    </w:p>
    <w:p w14:paraId="3C480627" w14:textId="77777777" w:rsidR="003F3CA4" w:rsidRPr="003F3CA4" w:rsidRDefault="003F3CA4" w:rsidP="003F3CA4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F3C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-: I will flourish Buddhism till my last breath </w:t>
      </w:r>
    </w:p>
    <w:p w14:paraId="18EA40A5" w14:textId="09D84206" w:rsidR="00DE1EF6" w:rsidRPr="003F3CA4" w:rsidRDefault="003F3CA4">
      <w:pPr>
        <w:rPr>
          <w:b/>
          <w:bCs/>
          <w:sz w:val="28"/>
          <w:szCs w:val="28"/>
        </w:rPr>
      </w:pPr>
      <w:r w:rsidRPr="003F3CA4">
        <w:rPr>
          <w:b/>
          <w:bCs/>
          <w:sz w:val="28"/>
          <w:szCs w:val="28"/>
        </w:rPr>
        <w:t>With Metta</w:t>
      </w:r>
    </w:p>
    <w:p w14:paraId="13417D81" w14:textId="0C60AE9F" w:rsidR="003F3CA4" w:rsidRPr="003F3CA4" w:rsidRDefault="003F3CA4">
      <w:pPr>
        <w:rPr>
          <w:b/>
          <w:bCs/>
          <w:sz w:val="28"/>
          <w:szCs w:val="28"/>
        </w:rPr>
      </w:pPr>
      <w:proofErr w:type="spellStart"/>
      <w:r w:rsidRPr="003F3CA4">
        <w:rPr>
          <w:b/>
          <w:bCs/>
          <w:sz w:val="28"/>
          <w:szCs w:val="28"/>
        </w:rPr>
        <w:t>Harbans</w:t>
      </w:r>
      <w:proofErr w:type="spellEnd"/>
      <w:r w:rsidRPr="003F3CA4">
        <w:rPr>
          <w:b/>
          <w:bCs/>
          <w:sz w:val="28"/>
          <w:szCs w:val="28"/>
        </w:rPr>
        <w:t xml:space="preserve"> </w:t>
      </w:r>
      <w:proofErr w:type="spellStart"/>
      <w:r w:rsidRPr="003F3CA4">
        <w:rPr>
          <w:b/>
          <w:bCs/>
          <w:sz w:val="28"/>
          <w:szCs w:val="28"/>
        </w:rPr>
        <w:t>Virdee</w:t>
      </w:r>
      <w:proofErr w:type="spellEnd"/>
    </w:p>
    <w:sectPr w:rsidR="003F3CA4" w:rsidRPr="003F3C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A4"/>
    <w:rsid w:val="003F3CA4"/>
    <w:rsid w:val="005D6BE0"/>
    <w:rsid w:val="00774F96"/>
    <w:rsid w:val="008A364D"/>
    <w:rsid w:val="00B36E29"/>
    <w:rsid w:val="00DE1EF6"/>
    <w:rsid w:val="00E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5548"/>
  <w15:chartTrackingRefBased/>
  <w15:docId w15:val="{C0A677CE-F17D-495B-983E-C1F9224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Balley</dc:creator>
  <cp:keywords/>
  <dc:description/>
  <cp:lastModifiedBy>Harmesh Chander</cp:lastModifiedBy>
  <cp:revision>2</cp:revision>
  <dcterms:created xsi:type="dcterms:W3CDTF">2023-04-09T14:28:00Z</dcterms:created>
  <dcterms:modified xsi:type="dcterms:W3CDTF">2023-04-09T14:28:00Z</dcterms:modified>
</cp:coreProperties>
</file>